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513"/>
        <w:gridCol w:w="2805"/>
        <w:gridCol w:w="4894"/>
      </w:tblGrid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  <w:color w:val="0000FF"/>
              </w:rPr>
            </w:pPr>
            <w:proofErr w:type="gramStart"/>
            <w:r w:rsidRPr="00D55AEE">
              <w:rPr>
                <w:rFonts w:hint="cs"/>
                <w:b/>
                <w:bCs/>
                <w:color w:val="0000FF"/>
                <w:rtl/>
              </w:rPr>
              <w:t>المستوى</w:t>
            </w:r>
            <w:proofErr w:type="gramEnd"/>
            <w:r w:rsidRPr="00D55AEE">
              <w:rPr>
                <w:rFonts w:hint="cs"/>
                <w:b/>
                <w:bCs/>
                <w:color w:val="0000FF"/>
                <w:rtl/>
              </w:rPr>
              <w:t>: الثالث</w:t>
            </w:r>
          </w:p>
        </w:tc>
        <w:tc>
          <w:tcPr>
            <w:tcW w:w="28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9059C9" w:rsidP="00D55AEE">
            <w:pPr>
              <w:bidi/>
              <w:rPr>
                <w:b/>
                <w:bCs/>
                <w:color w:val="008000"/>
              </w:rPr>
            </w:pPr>
            <w:proofErr w:type="gramStart"/>
            <w:r w:rsidRPr="00D55AEE">
              <w:rPr>
                <w:rFonts w:hint="cs"/>
                <w:b/>
                <w:bCs/>
                <w:color w:val="008000"/>
                <w:rtl/>
              </w:rPr>
              <w:t>المادة</w:t>
            </w:r>
            <w:proofErr w:type="gramEnd"/>
            <w:r w:rsidRPr="00D55AEE">
              <w:rPr>
                <w:rFonts w:hint="cs"/>
                <w:b/>
                <w:bCs/>
                <w:color w:val="008000"/>
                <w:rtl/>
              </w:rPr>
              <w:t>: المرجع في الرياضيات</w:t>
            </w:r>
          </w:p>
        </w:tc>
        <w:tc>
          <w:tcPr>
            <w:tcW w:w="48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92BC7" w:rsidRPr="00D55AEE" w:rsidRDefault="009059C9" w:rsidP="003F3D2E">
            <w:pPr>
              <w:bidi/>
              <w:rPr>
                <w:b/>
                <w:bCs/>
                <w:color w:val="008000"/>
              </w:rPr>
            </w:pPr>
            <w:proofErr w:type="gramStart"/>
            <w:r w:rsidRPr="00D55AEE">
              <w:rPr>
                <w:rFonts w:hint="cs"/>
                <w:b/>
                <w:bCs/>
                <w:color w:val="008000"/>
                <w:rtl/>
              </w:rPr>
              <w:t>الدرس</w:t>
            </w:r>
            <w:proofErr w:type="gramEnd"/>
            <w:r w:rsidR="0031574B">
              <w:rPr>
                <w:rFonts w:hint="cs"/>
                <w:b/>
                <w:bCs/>
                <w:color w:val="008000"/>
                <w:rtl/>
              </w:rPr>
              <w:t xml:space="preserve">: </w:t>
            </w:r>
            <w:r w:rsidR="003F3D2E">
              <w:rPr>
                <w:rFonts w:hint="cs"/>
                <w:b/>
                <w:bCs/>
                <w:color w:val="008000"/>
                <w:rtl/>
              </w:rPr>
              <w:t xml:space="preserve">دعم الدرسين 19 و 20 </w:t>
            </w:r>
          </w:p>
        </w:tc>
      </w:tr>
    </w:tbl>
    <w:p w:rsidR="002E3F45" w:rsidRDefault="002E3F45" w:rsidP="00A63ECA">
      <w:pPr>
        <w:bidi/>
        <w:rPr>
          <w:rFonts w:cs="Traditional Arabic" w:hint="cs"/>
          <w:b/>
          <w:bCs/>
          <w:color w:val="FF0000"/>
          <w:u w:val="single"/>
          <w:rtl/>
        </w:rPr>
      </w:pPr>
    </w:p>
    <w:p w:rsidR="003F3D2E" w:rsidRDefault="003F3D2E" w:rsidP="003F3D2E">
      <w:pPr>
        <w:bidi/>
        <w:rPr>
          <w:rFonts w:cs="Traditional Arabic" w:hint="cs"/>
          <w:b/>
          <w:bCs/>
          <w:color w:val="FF0000"/>
          <w:u w:val="single"/>
          <w:rtl/>
        </w:rPr>
      </w:pPr>
      <w:proofErr w:type="gramStart"/>
      <w:r>
        <w:rPr>
          <w:rFonts w:cs="Traditional Arabic" w:hint="cs"/>
          <w:b/>
          <w:bCs/>
          <w:color w:val="FF0000"/>
          <w:u w:val="single"/>
          <w:rtl/>
        </w:rPr>
        <w:t>الدرسان</w:t>
      </w:r>
      <w:proofErr w:type="gramEnd"/>
      <w:r>
        <w:rPr>
          <w:rFonts w:cs="Traditional Arabic" w:hint="cs"/>
          <w:b/>
          <w:bCs/>
          <w:color w:val="FF0000"/>
          <w:u w:val="single"/>
          <w:rtl/>
        </w:rPr>
        <w:t xml:space="preserve"> المستهدفان: </w:t>
      </w:r>
    </w:p>
    <w:p w:rsidR="003F3D2E" w:rsidRDefault="003F3D2E" w:rsidP="003F3D2E">
      <w:pPr>
        <w:bidi/>
        <w:rPr>
          <w:rFonts w:cs="Traditional Arabic" w:hint="cs"/>
          <w:b/>
          <w:bCs/>
          <w:u w:val="single"/>
          <w:rtl/>
        </w:rPr>
      </w:pPr>
    </w:p>
    <w:p w:rsidR="003F3D2E" w:rsidRDefault="003F3D2E" w:rsidP="003F3D2E">
      <w:pPr>
        <w:pStyle w:val="Paragraphedeliste"/>
        <w:numPr>
          <w:ilvl w:val="0"/>
          <w:numId w:val="13"/>
        </w:numPr>
        <w:bidi/>
        <w:rPr>
          <w:rFonts w:cs="Traditional Arabic" w:hint="cs"/>
          <w:b/>
          <w:bCs/>
          <w:u w:val="single"/>
        </w:rPr>
      </w:pPr>
      <w:r>
        <w:rPr>
          <w:rFonts w:cs="Traditional Arabic" w:hint="cs"/>
          <w:b/>
          <w:bCs/>
          <w:u w:val="single"/>
          <w:rtl/>
        </w:rPr>
        <w:t>مفهوم الطرح</w:t>
      </w:r>
    </w:p>
    <w:p w:rsidR="003F3D2E" w:rsidRDefault="003F3D2E" w:rsidP="003F3D2E">
      <w:pPr>
        <w:pStyle w:val="Paragraphedeliste"/>
        <w:numPr>
          <w:ilvl w:val="0"/>
          <w:numId w:val="13"/>
        </w:numPr>
        <w:bidi/>
        <w:rPr>
          <w:rFonts w:cs="Traditional Arabic" w:hint="cs"/>
          <w:b/>
          <w:bCs/>
          <w:u w:val="single"/>
        </w:rPr>
      </w:pPr>
      <w:proofErr w:type="gramStart"/>
      <w:r>
        <w:rPr>
          <w:rFonts w:cs="Traditional Arabic" w:hint="cs"/>
          <w:b/>
          <w:bCs/>
          <w:u w:val="single"/>
          <w:rtl/>
        </w:rPr>
        <w:t>التماثل</w:t>
      </w:r>
      <w:proofErr w:type="gramEnd"/>
      <w:r>
        <w:rPr>
          <w:rFonts w:cs="Traditional Arabic" w:hint="cs"/>
          <w:b/>
          <w:bCs/>
          <w:u w:val="single"/>
          <w:rtl/>
        </w:rPr>
        <w:t xml:space="preserve"> المحوري {1}</w:t>
      </w:r>
    </w:p>
    <w:p w:rsidR="003F3D2E" w:rsidRDefault="003F3D2E" w:rsidP="003F3D2E">
      <w:pPr>
        <w:bidi/>
        <w:rPr>
          <w:rFonts w:cs="Traditional Arabic" w:hint="cs"/>
          <w:b/>
          <w:bCs/>
          <w:u w:val="single"/>
          <w:rtl/>
        </w:rPr>
      </w:pPr>
    </w:p>
    <w:p w:rsidR="003F3D2E" w:rsidRDefault="003F3D2E" w:rsidP="003F3D2E">
      <w:pPr>
        <w:bidi/>
        <w:rPr>
          <w:rFonts w:cs="Traditional Arabic" w:hint="cs"/>
          <w:b/>
          <w:bCs/>
          <w:rtl/>
        </w:rPr>
      </w:pPr>
      <w:r w:rsidRPr="003F3D2E">
        <w:rPr>
          <w:rFonts w:cs="Traditional Arabic" w:hint="cs"/>
          <w:b/>
          <w:bCs/>
        </w:rPr>
        <w:sym w:font="Wingdings 2" w:char="F06A"/>
      </w:r>
      <w:r>
        <w:rPr>
          <w:rFonts w:cs="Traditional Arabic" w:hint="cs"/>
          <w:b/>
          <w:bCs/>
          <w:rtl/>
        </w:rPr>
        <w:t xml:space="preserve"> </w:t>
      </w:r>
      <w:proofErr w:type="gramStart"/>
      <w:r>
        <w:rPr>
          <w:rFonts w:cs="Traditional Arabic" w:hint="cs"/>
          <w:b/>
          <w:bCs/>
          <w:rtl/>
        </w:rPr>
        <w:t>أحسب</w:t>
      </w:r>
      <w:proofErr w:type="gramEnd"/>
      <w:r>
        <w:rPr>
          <w:rFonts w:cs="Traditional Arabic" w:hint="cs"/>
          <w:b/>
          <w:bCs/>
          <w:rtl/>
        </w:rPr>
        <w:t xml:space="preserve"> الفرق إذا أمكن ذلك وضع علامة {×} إذا لم يكن ذلك ممكنا.</w:t>
      </w:r>
    </w:p>
    <w:p w:rsidR="003F3D2E" w:rsidRDefault="003F3D2E" w:rsidP="003F3D2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..... = 11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18             ....... = 10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13 </w:t>
      </w:r>
    </w:p>
    <w:p w:rsidR="003F3D2E" w:rsidRDefault="003F3D2E" w:rsidP="003F3D2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..... = 13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22             ...... = 13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11 </w:t>
      </w:r>
    </w:p>
    <w:p w:rsidR="003F3D2E" w:rsidRDefault="003F3D2E" w:rsidP="003F3D2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..... = 12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21             ...... = 10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15 </w:t>
      </w:r>
    </w:p>
    <w:p w:rsidR="003F3D2E" w:rsidRDefault="003F3D2E" w:rsidP="003F3D2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..... = 10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17             ...... = 11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16 </w:t>
      </w:r>
    </w:p>
    <w:p w:rsidR="003F3D2E" w:rsidRDefault="003F3D2E" w:rsidP="003F3D2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..... = 19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18             ...... = 8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15 </w:t>
      </w:r>
    </w:p>
    <w:p w:rsidR="003F3D2E" w:rsidRDefault="003F3D2E" w:rsidP="003F3D2E">
      <w:pPr>
        <w:bidi/>
        <w:rPr>
          <w:rFonts w:cs="Traditional Arabic" w:hint="cs"/>
          <w:b/>
          <w:bCs/>
          <w:rtl/>
        </w:rPr>
      </w:pPr>
    </w:p>
    <w:p w:rsidR="003F3D2E" w:rsidRDefault="003F3D2E" w:rsidP="003F3D2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</w:rPr>
        <w:sym w:font="Wingdings 2" w:char="F06B"/>
      </w:r>
      <w:r>
        <w:rPr>
          <w:rFonts w:cs="Traditional Arabic" w:hint="cs"/>
          <w:b/>
          <w:bCs/>
          <w:rtl/>
        </w:rPr>
        <w:t xml:space="preserve"> لاحظ ثم أكمل :</w:t>
      </w:r>
    </w:p>
    <w:p w:rsidR="003F3D2E" w:rsidRDefault="00F04911" w:rsidP="003F3D2E">
      <w:pPr>
        <w:bidi/>
        <w:rPr>
          <w:rFonts w:cs="Traditional Arabic" w:hint="cs"/>
          <w:b/>
          <w:bCs/>
          <w:rtl/>
        </w:rPr>
      </w:pPr>
      <w:r>
        <w:rPr>
          <w:rFonts w:cs="Traditional Arabic"/>
          <w:b/>
          <w:bCs/>
          <w:noProof/>
          <w:rtl/>
        </w:rPr>
        <w:pict>
          <v:rect id="_x0000_s1106" style="position:absolute;left:0;text-align:left;margin-left:314.6pt;margin-top:-.2pt;width:33.75pt;height:21pt;z-index:251660288">
            <v:textbox>
              <w:txbxContent>
                <w:p w:rsidR="00F04911" w:rsidRDefault="00F04911">
                  <w:r>
                    <w:rPr>
                      <w:rFonts w:hint="cs"/>
                      <w:rtl/>
                    </w:rPr>
                    <w:t>14</w:t>
                  </w:r>
                </w:p>
              </w:txbxContent>
            </v:textbox>
          </v:rect>
        </w:pict>
      </w:r>
      <w:r>
        <w:rPr>
          <w:rFonts w:cs="Traditional Arabic"/>
          <w:b/>
          <w:bCs/>
          <w:noProof/>
          <w:rtl/>
        </w:rPr>
        <w:pict>
          <v:rect id="_x0000_s1107" style="position:absolute;left:0;text-align:left;margin-left:370.1pt;margin-top:-.2pt;width:35.25pt;height:21pt;z-index:251661312">
            <v:textbox>
              <w:txbxContent>
                <w:p w:rsidR="00F04911" w:rsidRDefault="00F04911">
                  <w:r>
                    <w:rPr>
                      <w:rFonts w:hint="cs"/>
                      <w:rtl/>
                    </w:rPr>
                    <w:t>12</w:t>
                  </w:r>
                </w:p>
              </w:txbxContent>
            </v:textbox>
          </v:rect>
        </w:pict>
      </w:r>
      <w:r>
        <w:rPr>
          <w:rFonts w:cs="Traditional Arabic"/>
          <w:b/>
          <w:bCs/>
          <w:noProof/>
          <w:rtl/>
        </w:rPr>
        <w:pict>
          <v:rect id="_x0000_s1105" style="position:absolute;left:0;text-align:left;margin-left:254.6pt;margin-top:-.2pt;width:33pt;height:21pt;z-index:251659264">
            <v:textbox>
              <w:txbxContent>
                <w:p w:rsidR="00F04911" w:rsidRDefault="00F04911">
                  <w:r>
                    <w:rPr>
                      <w:rFonts w:hint="cs"/>
                      <w:rtl/>
                    </w:rPr>
                    <w:t>17</w:t>
                  </w:r>
                </w:p>
              </w:txbxContent>
            </v:textbox>
          </v:rect>
        </w:pict>
      </w:r>
      <w:r>
        <w:rPr>
          <w:rFonts w:cs="Traditional Arabic"/>
          <w:b/>
          <w:bCs/>
          <w:noProof/>
          <w:rtl/>
        </w:rPr>
        <w:pict>
          <v:rect id="_x0000_s1104" style="position:absolute;left:0;text-align:left;margin-left:202.1pt;margin-top:-.2pt;width:30.75pt;height:21pt;z-index:251658240">
            <v:textbox>
              <w:txbxContent>
                <w:p w:rsidR="00F04911" w:rsidRDefault="00F04911">
                  <w:r>
                    <w:rPr>
                      <w:rFonts w:hint="cs"/>
                      <w:rtl/>
                    </w:rPr>
                    <w:t>21</w:t>
                  </w:r>
                </w:p>
              </w:txbxContent>
            </v:textbox>
          </v:rect>
        </w:pict>
      </w:r>
      <w:r>
        <w:rPr>
          <w:rFonts w:cs="Traditional Arabic"/>
          <w:b/>
          <w:bCs/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6" type="#_x0000_t32" style="position:absolute;left:0;text-align:left;margin-left:303.35pt;margin-top:87.55pt;width:30.75pt;height:12pt;flip:y;z-index:251679744" o:connectortype="straight"/>
        </w:pict>
      </w:r>
      <w:r>
        <w:rPr>
          <w:rFonts w:cs="Traditional Arabic"/>
          <w:b/>
          <w:bCs/>
          <w:noProof/>
          <w:rtl/>
        </w:rPr>
        <w:pict>
          <v:shape id="_x0000_s1125" type="#_x0000_t32" style="position:absolute;left:0;text-align:left;margin-left:271.1pt;margin-top:87.55pt;width:32.25pt;height:12pt;z-index:251678720" o:connectortype="straight"/>
        </w:pict>
      </w:r>
      <w:r>
        <w:rPr>
          <w:rFonts w:cs="Traditional Arabic"/>
          <w:b/>
          <w:bCs/>
          <w:noProof/>
          <w:rtl/>
        </w:rPr>
        <w:pict>
          <v:shape id="_x0000_s1123" type="#_x0000_t32" style="position:absolute;left:0;text-align:left;margin-left:334.1pt;margin-top:56.8pt;width:24pt;height:9.75pt;flip:y;z-index:251677696" o:connectortype="straight"/>
        </w:pict>
      </w:r>
      <w:r>
        <w:rPr>
          <w:rFonts w:cs="Traditional Arabic"/>
          <w:b/>
          <w:bCs/>
          <w:noProof/>
          <w:rtl/>
        </w:rPr>
        <w:pict>
          <v:shape id="_x0000_s1122" type="#_x0000_t32" style="position:absolute;left:0;text-align:left;margin-left:303.35pt;margin-top:56.8pt;width:30.75pt;height:9.75pt;z-index:251676672" o:connectortype="straight"/>
        </w:pict>
      </w:r>
      <w:r>
        <w:rPr>
          <w:rFonts w:cs="Traditional Arabic"/>
          <w:b/>
          <w:bCs/>
          <w:noProof/>
          <w:rtl/>
        </w:rPr>
        <w:pict>
          <v:shape id="_x0000_s1121" type="#_x0000_t32" style="position:absolute;left:0;text-align:left;margin-left:271.1pt;margin-top:56.8pt;width:32.25pt;height:9.75pt;flip:y;z-index:251675648" o:connectortype="straight"/>
        </w:pict>
      </w:r>
      <w:r>
        <w:rPr>
          <w:rFonts w:cs="Traditional Arabic"/>
          <w:b/>
          <w:bCs/>
          <w:noProof/>
          <w:rtl/>
        </w:rPr>
        <w:pict>
          <v:shape id="_x0000_s1120" type="#_x0000_t32" style="position:absolute;left:0;text-align:left;margin-left:244.1pt;margin-top:56.8pt;width:27pt;height:9.75pt;z-index:251674624" o:connectortype="straight"/>
        </w:pict>
      </w:r>
      <w:r>
        <w:rPr>
          <w:rFonts w:cs="Traditional Arabic"/>
          <w:b/>
          <w:bCs/>
          <w:noProof/>
          <w:rtl/>
        </w:rPr>
        <w:pict>
          <v:shape id="_x0000_s1119" type="#_x0000_t32" style="position:absolute;left:0;text-align:left;margin-left:358.1pt;margin-top:20.8pt;width:29.25pt;height:15pt;flip:y;z-index:251673600" o:connectortype="straight"/>
        </w:pict>
      </w:r>
      <w:r>
        <w:rPr>
          <w:rFonts w:cs="Traditional Arabic"/>
          <w:b/>
          <w:bCs/>
          <w:noProof/>
          <w:rtl/>
        </w:rPr>
        <w:pict>
          <v:shape id="_x0000_s1118" type="#_x0000_t32" style="position:absolute;left:0;text-align:left;margin-left:330.35pt;margin-top:20.8pt;width:27.75pt;height:15pt;z-index:251672576" o:connectortype="straight"/>
        </w:pict>
      </w:r>
      <w:r>
        <w:rPr>
          <w:rFonts w:cs="Traditional Arabic"/>
          <w:b/>
          <w:bCs/>
          <w:noProof/>
          <w:rtl/>
        </w:rPr>
        <w:pict>
          <v:shape id="_x0000_s1117" type="#_x0000_t32" style="position:absolute;left:0;text-align:left;margin-left:303.35pt;margin-top:20.8pt;width:27pt;height:15pt;flip:y;z-index:251671552" o:connectortype="straight"/>
        </w:pict>
      </w:r>
      <w:r>
        <w:rPr>
          <w:rFonts w:cs="Traditional Arabic"/>
          <w:b/>
          <w:bCs/>
          <w:noProof/>
          <w:rtl/>
        </w:rPr>
        <w:pict>
          <v:shape id="_x0000_s1116" type="#_x0000_t32" style="position:absolute;left:0;text-align:left;margin-left:271.1pt;margin-top:20.8pt;width:32.25pt;height:15pt;z-index:251670528" o:connectortype="straight"/>
        </w:pict>
      </w:r>
      <w:r>
        <w:rPr>
          <w:rFonts w:cs="Traditional Arabic"/>
          <w:b/>
          <w:bCs/>
          <w:noProof/>
          <w:rtl/>
        </w:rPr>
        <w:pict>
          <v:shape id="_x0000_s1115" type="#_x0000_t32" style="position:absolute;left:0;text-align:left;margin-left:216.35pt;margin-top:20.8pt;width:27.75pt;height:15pt;flip:x y;z-index:251669504" o:connectortype="straight"/>
        </w:pict>
      </w:r>
      <w:r>
        <w:rPr>
          <w:rFonts w:cs="Traditional Arabic"/>
          <w:b/>
          <w:bCs/>
          <w:noProof/>
          <w:rtl/>
        </w:rPr>
        <w:pict>
          <v:shape id="_x0000_s1114" type="#_x0000_t32" style="position:absolute;left:0;text-align:left;margin-left:244.1pt;margin-top:20.8pt;width:27pt;height:15pt;flip:x;z-index:251668480" o:connectortype="straight"/>
        </w:pict>
      </w:r>
      <w:r>
        <w:rPr>
          <w:rFonts w:cs="Traditional Arabic"/>
          <w:b/>
          <w:bCs/>
          <w:noProof/>
          <w:rtl/>
        </w:rPr>
        <w:pict>
          <v:rect id="_x0000_s1113" style="position:absolute;left:0;text-align:left;margin-left:292.85pt;margin-top:99.55pt;width:21.75pt;height:21pt;z-index:251667456"/>
        </w:pict>
      </w:r>
      <w:r>
        <w:rPr>
          <w:rFonts w:cs="Traditional Arabic"/>
          <w:b/>
          <w:bCs/>
          <w:noProof/>
          <w:rtl/>
        </w:rPr>
        <w:pict>
          <v:rect id="_x0000_s1111" style="position:absolute;left:0;text-align:left;margin-left:322.85pt;margin-top:66.55pt;width:21.75pt;height:21pt;z-index:251665408"/>
        </w:pict>
      </w:r>
      <w:r>
        <w:rPr>
          <w:rFonts w:cs="Traditional Arabic"/>
          <w:b/>
          <w:bCs/>
          <w:noProof/>
          <w:rtl/>
        </w:rPr>
        <w:pict>
          <v:rect id="_x0000_s1112" style="position:absolute;left:0;text-align:left;margin-left:261.35pt;margin-top:66.55pt;width:21.75pt;height:21pt;z-index:251666432"/>
        </w:pict>
      </w:r>
      <w:r>
        <w:rPr>
          <w:rFonts w:cs="Traditional Arabic"/>
          <w:b/>
          <w:bCs/>
          <w:noProof/>
          <w:rtl/>
        </w:rPr>
        <w:pict>
          <v:rect id="_x0000_s1110" style="position:absolute;left:0;text-align:left;margin-left:348.35pt;margin-top:35.8pt;width:21.75pt;height:21pt;z-index:251664384"/>
        </w:pict>
      </w:r>
      <w:r>
        <w:rPr>
          <w:rFonts w:cs="Traditional Arabic"/>
          <w:b/>
          <w:bCs/>
          <w:noProof/>
          <w:rtl/>
        </w:rPr>
        <w:pict>
          <v:rect id="_x0000_s1109" style="position:absolute;left:0;text-align:left;margin-left:292.85pt;margin-top:35.8pt;width:21.75pt;height:21pt;z-index:251663360">
            <v:textbox>
              <w:txbxContent>
                <w:p w:rsidR="00F04911" w:rsidRDefault="00F04911">
                  <w:r>
                    <w:rPr>
                      <w:rFonts w:hint="cs"/>
                      <w:rtl/>
                    </w:rPr>
                    <w:t>3</w:t>
                  </w:r>
                </w:p>
              </w:txbxContent>
            </v:textbox>
          </v:rect>
        </w:pict>
      </w:r>
      <w:r>
        <w:rPr>
          <w:rFonts w:cs="Traditional Arabic"/>
          <w:b/>
          <w:bCs/>
          <w:noProof/>
          <w:rtl/>
        </w:rPr>
        <w:pict>
          <v:rect id="_x0000_s1108" style="position:absolute;left:0;text-align:left;margin-left:232.85pt;margin-top:35.8pt;width:21.75pt;height:21pt;z-index:251662336">
            <v:textbox>
              <w:txbxContent>
                <w:p w:rsidR="00F04911" w:rsidRDefault="00F04911">
                  <w:r>
                    <w:rPr>
                      <w:rFonts w:hint="cs"/>
                      <w:rtl/>
                    </w:rPr>
                    <w:t>4</w:t>
                  </w:r>
                </w:p>
              </w:txbxContent>
            </v:textbox>
          </v:rect>
        </w:pict>
      </w:r>
    </w:p>
    <w:p w:rsidR="00F04911" w:rsidRDefault="00F04911" w:rsidP="00F04911">
      <w:pPr>
        <w:bidi/>
        <w:rPr>
          <w:rFonts w:cs="Traditional Arabic" w:hint="cs"/>
          <w:b/>
          <w:bCs/>
          <w:rtl/>
        </w:rPr>
      </w:pPr>
    </w:p>
    <w:p w:rsidR="00F04911" w:rsidRDefault="00F04911" w:rsidP="00F04911">
      <w:pPr>
        <w:bidi/>
        <w:rPr>
          <w:rFonts w:cs="Traditional Arabic" w:hint="cs"/>
          <w:b/>
          <w:bCs/>
          <w:rtl/>
        </w:rPr>
      </w:pPr>
    </w:p>
    <w:p w:rsidR="00F04911" w:rsidRDefault="00F04911" w:rsidP="00F04911">
      <w:pPr>
        <w:bidi/>
        <w:rPr>
          <w:rFonts w:cs="Traditional Arabic" w:hint="cs"/>
          <w:b/>
          <w:bCs/>
          <w:rtl/>
        </w:rPr>
      </w:pPr>
    </w:p>
    <w:p w:rsidR="00F04911" w:rsidRDefault="00F04911" w:rsidP="00F04911">
      <w:pPr>
        <w:bidi/>
        <w:rPr>
          <w:rFonts w:cs="Traditional Arabic" w:hint="cs"/>
          <w:b/>
          <w:bCs/>
          <w:rtl/>
        </w:rPr>
      </w:pPr>
    </w:p>
    <w:p w:rsidR="00F04911" w:rsidRDefault="00F04911" w:rsidP="00F04911">
      <w:pPr>
        <w:bidi/>
        <w:rPr>
          <w:rFonts w:cs="Traditional Arabic" w:hint="cs"/>
          <w:b/>
          <w:bCs/>
          <w:rtl/>
        </w:rPr>
      </w:pPr>
    </w:p>
    <w:p w:rsidR="00F04911" w:rsidRDefault="00F04911" w:rsidP="00F04911">
      <w:pPr>
        <w:bidi/>
        <w:rPr>
          <w:rFonts w:cs="Traditional Arabic" w:hint="cs"/>
          <w:b/>
          <w:bCs/>
          <w:rtl/>
        </w:rPr>
      </w:pPr>
    </w:p>
    <w:p w:rsidR="00F04911" w:rsidRDefault="00F04911" w:rsidP="00F0491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</w:rPr>
        <w:sym w:font="Wingdings 2" w:char="F06C"/>
      </w:r>
      <w:r>
        <w:rPr>
          <w:rFonts w:cs="Traditional Arabic" w:hint="cs"/>
          <w:b/>
          <w:bCs/>
          <w:rtl/>
        </w:rPr>
        <w:t xml:space="preserve"> لون بنفس اللون الخانات التي يوجد فيها نفس </w:t>
      </w:r>
      <w:proofErr w:type="gramStart"/>
      <w:r>
        <w:rPr>
          <w:rFonts w:cs="Traditional Arabic" w:hint="cs"/>
          <w:b/>
          <w:bCs/>
          <w:rtl/>
        </w:rPr>
        <w:t>العدد :</w:t>
      </w:r>
      <w:proofErr w:type="gramEnd"/>
      <w:r>
        <w:rPr>
          <w:rFonts w:cs="Traditional Arabic" w:hint="cs"/>
          <w:b/>
          <w:bCs/>
          <w:rtl/>
        </w:rPr>
        <w:t xml:space="preserve"> </w:t>
      </w:r>
    </w:p>
    <w:p w:rsidR="00F04911" w:rsidRDefault="00F04911" w:rsidP="00F0491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11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16      {10 + 13}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{10 + 17}</w:t>
      </w:r>
    </w:p>
    <w:p w:rsidR="00F04911" w:rsidRDefault="00F04911" w:rsidP="00F0491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9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25        {12 + 11} </w:t>
      </w:r>
      <w:r w:rsidR="00355F7B"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</w:t>
      </w:r>
      <w:r w:rsidR="00355F7B">
        <w:rPr>
          <w:rFonts w:cs="Traditional Arabic" w:hint="cs"/>
          <w:b/>
          <w:bCs/>
          <w:rtl/>
        </w:rPr>
        <w:t>{12 + 16}</w:t>
      </w:r>
    </w:p>
    <w:p w:rsidR="00355F7B" w:rsidRDefault="00355F7B" w:rsidP="00355F7B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13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17      {9 + 11}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{9 + 18} </w:t>
      </w:r>
    </w:p>
    <w:p w:rsidR="00355F7B" w:rsidRDefault="00355F7B" w:rsidP="00355F7B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11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18      {11 + 9}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{11 + 25} </w:t>
      </w:r>
    </w:p>
    <w:p w:rsidR="00355F7B" w:rsidRDefault="00355F7B" w:rsidP="00355F7B">
      <w:pPr>
        <w:bidi/>
        <w:rPr>
          <w:rFonts w:cs="Traditional Arabic" w:hint="cs"/>
          <w:b/>
          <w:bCs/>
          <w:rtl/>
        </w:rPr>
      </w:pPr>
    </w:p>
    <w:p w:rsidR="00355F7B" w:rsidRDefault="00355F7B" w:rsidP="00355F7B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</w:rPr>
        <w:sym w:font="Wingdings 2" w:char="F06D"/>
      </w:r>
      <w:r>
        <w:rPr>
          <w:rFonts w:cs="Traditional Arabic" w:hint="cs"/>
          <w:b/>
          <w:bCs/>
          <w:rtl/>
        </w:rPr>
        <w:t xml:space="preserve"> لون الخانات التي يمكن حسابها :</w:t>
      </w:r>
    </w:p>
    <w:p w:rsidR="00355F7B" w:rsidRDefault="00355F7B" w:rsidP="00355F7B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{9 + 10}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12               9  - {10 + 12}</w:t>
      </w:r>
    </w:p>
    <w:p w:rsidR="00355F7B" w:rsidRDefault="00355F7B" w:rsidP="00355F7B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{9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10}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12               9 + {10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12}</w:t>
      </w:r>
    </w:p>
    <w:p w:rsidR="00355F7B" w:rsidRDefault="00355F7B" w:rsidP="00355F7B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12 × {10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9}               {9 × 10}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12 </w:t>
      </w:r>
    </w:p>
    <w:p w:rsidR="00355F7B" w:rsidRDefault="00355F7B" w:rsidP="00355F7B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{9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10} × 12               9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{10 × 12} </w:t>
      </w:r>
    </w:p>
    <w:p w:rsidR="00355F7B" w:rsidRDefault="007C6047" w:rsidP="00355F7B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noProof/>
          <w:rtl/>
        </w:rPr>
        <w:pict>
          <v:shape id="_x0000_s1132" type="#_x0000_t32" style="position:absolute;left:0;text-align:left;margin-left:287.6pt;margin-top:10.75pt;width:0;height:105pt;z-index:251685888" o:connectortype="straight"/>
        </w:pict>
      </w:r>
      <w:r>
        <w:rPr>
          <w:rFonts w:cs="Traditional Arabic" w:hint="cs"/>
          <w:b/>
          <w:bCs/>
          <w:noProof/>
          <w:rtl/>
        </w:rPr>
        <w:pict>
          <v:shape id="_x0000_s1129" type="#_x0000_t32" style="position:absolute;left:0;text-align:left;margin-left:125.6pt;margin-top:15.25pt;width:64.5pt;height:44.25pt;flip:x y;z-index:251682816" o:connectortype="straight"/>
        </w:pict>
      </w:r>
      <w:r w:rsidR="00355F7B">
        <w:rPr>
          <w:rFonts w:cs="Traditional Arabic" w:hint="cs"/>
          <w:b/>
          <w:bCs/>
          <w:noProof/>
          <w:rtl/>
        </w:rPr>
        <w:pict>
          <v:shape id="_x0000_s1128" type="#_x0000_t32" style="position:absolute;left:0;text-align:left;margin-left:190.1pt;margin-top:15.25pt;width:71.25pt;height:44.25pt;flip:x;z-index:251681792" o:connectortype="straight"/>
        </w:pict>
      </w:r>
      <w:r w:rsidR="00355F7B">
        <w:rPr>
          <w:rFonts w:cs="Traditional Arabic" w:hint="cs"/>
          <w:b/>
          <w:bCs/>
          <w:noProof/>
          <w:rtl/>
        </w:rPr>
        <w:pict>
          <v:rect id="_x0000_s1127" style="position:absolute;left:0;text-align:left;margin-left:125.6pt;margin-top:15.25pt;width:135.75pt;height:81pt;z-index:251680768"/>
        </w:pict>
      </w:r>
    </w:p>
    <w:p w:rsidR="00355F7B" w:rsidRDefault="00355F7B" w:rsidP="00355F7B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</w:rPr>
        <w:sym w:font="Wingdings 2" w:char="F06E"/>
      </w:r>
      <w:r>
        <w:rPr>
          <w:rFonts w:cs="Traditional Arabic" w:hint="cs"/>
          <w:b/>
          <w:bCs/>
          <w:rtl/>
        </w:rPr>
        <w:t xml:space="preserve"> ارسم ظرف مماثل لهذا </w:t>
      </w:r>
      <w:proofErr w:type="gramStart"/>
      <w:r>
        <w:rPr>
          <w:rFonts w:cs="Traditional Arabic" w:hint="cs"/>
          <w:b/>
          <w:bCs/>
          <w:rtl/>
        </w:rPr>
        <w:t>الظرف :</w:t>
      </w:r>
      <w:proofErr w:type="gramEnd"/>
      <w:r>
        <w:rPr>
          <w:rFonts w:cs="Traditional Arabic" w:hint="cs"/>
          <w:b/>
          <w:bCs/>
          <w:rtl/>
        </w:rPr>
        <w:t xml:space="preserve"> </w:t>
      </w:r>
    </w:p>
    <w:p w:rsidR="00355F7B" w:rsidRDefault="007C6047" w:rsidP="00355F7B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noProof/>
          <w:rtl/>
        </w:rPr>
        <w:pict>
          <v:shape id="_x0000_s1131" type="#_x0000_t32" style="position:absolute;left:0;text-align:left;margin-left:202.1pt;margin-top:16.7pt;width:59.25pt;height:42.75pt;flip:x y;z-index:251684864" o:connectortype="straight"/>
        </w:pict>
      </w:r>
      <w:r>
        <w:rPr>
          <w:rFonts w:cs="Traditional Arabic" w:hint="cs"/>
          <w:b/>
          <w:bCs/>
          <w:noProof/>
          <w:rtl/>
        </w:rPr>
        <w:pict>
          <v:shape id="_x0000_s1130" type="#_x0000_t32" style="position:absolute;left:0;text-align:left;margin-left:125.6pt;margin-top:16.7pt;width:55.5pt;height:42.75pt;flip:y;z-index:251683840" o:connectortype="straight"/>
        </w:pict>
      </w:r>
      <w:r w:rsidR="00355F7B">
        <w:rPr>
          <w:rFonts w:cs="Traditional Arabic" w:hint="cs"/>
          <w:b/>
          <w:bCs/>
          <w:rtl/>
        </w:rPr>
        <w:t xml:space="preserve"> </w:t>
      </w:r>
    </w:p>
    <w:sectPr w:rsidR="00355F7B" w:rsidSect="009059C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D75A7"/>
    <w:multiLevelType w:val="hybridMultilevel"/>
    <w:tmpl w:val="C846C35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A7261C"/>
    <w:multiLevelType w:val="hybridMultilevel"/>
    <w:tmpl w:val="510461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45E25"/>
    <w:multiLevelType w:val="hybridMultilevel"/>
    <w:tmpl w:val="F9DABEAA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A60BF5"/>
    <w:multiLevelType w:val="hybridMultilevel"/>
    <w:tmpl w:val="366E938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F410DAF"/>
    <w:multiLevelType w:val="hybridMultilevel"/>
    <w:tmpl w:val="3678FA72"/>
    <w:lvl w:ilvl="0" w:tplc="551EEEC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8955EC"/>
    <w:multiLevelType w:val="hybridMultilevel"/>
    <w:tmpl w:val="2954F388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D8033B"/>
    <w:multiLevelType w:val="hybridMultilevel"/>
    <w:tmpl w:val="2B86F976"/>
    <w:lvl w:ilvl="0" w:tplc="551EEEC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00D6A97"/>
    <w:multiLevelType w:val="hybridMultilevel"/>
    <w:tmpl w:val="CBBA23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0A56A8"/>
    <w:multiLevelType w:val="hybridMultilevel"/>
    <w:tmpl w:val="7ADA90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565D0"/>
    <w:multiLevelType w:val="hybridMultilevel"/>
    <w:tmpl w:val="3DA0A2D4"/>
    <w:lvl w:ilvl="0" w:tplc="6D32A83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201793"/>
    <w:multiLevelType w:val="hybridMultilevel"/>
    <w:tmpl w:val="02A23BD2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D684646"/>
    <w:multiLevelType w:val="hybridMultilevel"/>
    <w:tmpl w:val="39BAE42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0"/>
  </w:num>
  <w:num w:numId="7">
    <w:abstractNumId w:val="6"/>
  </w:num>
  <w:num w:numId="8">
    <w:abstractNumId w:val="3"/>
  </w:num>
  <w:num w:numId="9">
    <w:abstractNumId w:val="11"/>
  </w:num>
  <w:num w:numId="10">
    <w:abstractNumId w:val="4"/>
  </w:num>
  <w:num w:numId="11">
    <w:abstractNumId w:val="1"/>
  </w:num>
  <w:num w:numId="12">
    <w:abstractNumId w:val="2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87"/>
  <w:displayVerticalDrawingGridEvery w:val="2"/>
  <w:characterSpacingControl w:val="doNotCompress"/>
  <w:compat/>
  <w:rsids>
    <w:rsidRoot w:val="009059C9"/>
    <w:rsid w:val="00023B1A"/>
    <w:rsid w:val="00041422"/>
    <w:rsid w:val="00045FE1"/>
    <w:rsid w:val="000661F3"/>
    <w:rsid w:val="000C4451"/>
    <w:rsid w:val="000E3432"/>
    <w:rsid w:val="00182112"/>
    <w:rsid w:val="00187C2C"/>
    <w:rsid w:val="00191756"/>
    <w:rsid w:val="002871C3"/>
    <w:rsid w:val="002A7A9C"/>
    <w:rsid w:val="002D0FB4"/>
    <w:rsid w:val="002E3F45"/>
    <w:rsid w:val="0030205B"/>
    <w:rsid w:val="0031574B"/>
    <w:rsid w:val="00331E1B"/>
    <w:rsid w:val="00355F7B"/>
    <w:rsid w:val="00380647"/>
    <w:rsid w:val="003A1802"/>
    <w:rsid w:val="003F3D2E"/>
    <w:rsid w:val="0040774F"/>
    <w:rsid w:val="00445E2D"/>
    <w:rsid w:val="004759E5"/>
    <w:rsid w:val="0048622A"/>
    <w:rsid w:val="004A072A"/>
    <w:rsid w:val="004B1E60"/>
    <w:rsid w:val="004C0C74"/>
    <w:rsid w:val="00527FE4"/>
    <w:rsid w:val="00532602"/>
    <w:rsid w:val="00532F4C"/>
    <w:rsid w:val="0053512E"/>
    <w:rsid w:val="0054086D"/>
    <w:rsid w:val="005E519A"/>
    <w:rsid w:val="00652711"/>
    <w:rsid w:val="00677887"/>
    <w:rsid w:val="0069756C"/>
    <w:rsid w:val="006A4706"/>
    <w:rsid w:val="006E7F1E"/>
    <w:rsid w:val="006F0D6A"/>
    <w:rsid w:val="00707062"/>
    <w:rsid w:val="00714BFA"/>
    <w:rsid w:val="007179B2"/>
    <w:rsid w:val="00762F50"/>
    <w:rsid w:val="007C6047"/>
    <w:rsid w:val="0083045B"/>
    <w:rsid w:val="0084332B"/>
    <w:rsid w:val="00851B9C"/>
    <w:rsid w:val="00871234"/>
    <w:rsid w:val="008B38D4"/>
    <w:rsid w:val="009059C9"/>
    <w:rsid w:val="00914258"/>
    <w:rsid w:val="009578FE"/>
    <w:rsid w:val="00976AD8"/>
    <w:rsid w:val="009B47B5"/>
    <w:rsid w:val="009C3363"/>
    <w:rsid w:val="009E7DEE"/>
    <w:rsid w:val="00A44145"/>
    <w:rsid w:val="00A63ECA"/>
    <w:rsid w:val="00AA6C91"/>
    <w:rsid w:val="00B92BC7"/>
    <w:rsid w:val="00B96CFF"/>
    <w:rsid w:val="00C361D1"/>
    <w:rsid w:val="00C5034B"/>
    <w:rsid w:val="00C54F7E"/>
    <w:rsid w:val="00C72A46"/>
    <w:rsid w:val="00C85D56"/>
    <w:rsid w:val="00C91702"/>
    <w:rsid w:val="00CA0B25"/>
    <w:rsid w:val="00CB671A"/>
    <w:rsid w:val="00CD136E"/>
    <w:rsid w:val="00D530EF"/>
    <w:rsid w:val="00D55AEE"/>
    <w:rsid w:val="00D57744"/>
    <w:rsid w:val="00D82C5A"/>
    <w:rsid w:val="00D91A10"/>
    <w:rsid w:val="00DE631F"/>
    <w:rsid w:val="00E325BA"/>
    <w:rsid w:val="00E50CA1"/>
    <w:rsid w:val="00E738D5"/>
    <w:rsid w:val="00EB2D26"/>
    <w:rsid w:val="00ED794D"/>
    <w:rsid w:val="00EE27D3"/>
    <w:rsid w:val="00F04911"/>
    <w:rsid w:val="00F05DE5"/>
    <w:rsid w:val="00FC13ED"/>
    <w:rsid w:val="00FE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10" type="connector" idref="#_x0000_s1114"/>
        <o:r id="V:Rule12" type="connector" idref="#_x0000_s1115"/>
        <o:r id="V:Rule14" type="connector" idref="#_x0000_s1116"/>
        <o:r id="V:Rule16" type="connector" idref="#_x0000_s1117"/>
        <o:r id="V:Rule18" type="connector" idref="#_x0000_s1118"/>
        <o:r id="V:Rule20" type="connector" idref="#_x0000_s1119"/>
        <o:r id="V:Rule22" type="connector" idref="#_x0000_s1120"/>
        <o:r id="V:Rule24" type="connector" idref="#_x0000_s1121"/>
        <o:r id="V:Rule26" type="connector" idref="#_x0000_s1122"/>
        <o:r id="V:Rule28" type="connector" idref="#_x0000_s1123"/>
        <o:r id="V:Rule32" type="connector" idref="#_x0000_s1125"/>
        <o:r id="V:Rule34" type="connector" idref="#_x0000_s1126"/>
        <o:r id="V:Rule36" type="connector" idref="#_x0000_s1128"/>
        <o:r id="V:Rule38" type="connector" idref="#_x0000_s1129"/>
        <o:r id="V:Rule40" type="connector" idref="#_x0000_s1130"/>
        <o:r id="V:Rule42" type="connector" idref="#_x0000_s1131"/>
        <o:r id="V:Rule44" type="connector" idref="#_x0000_s11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9C9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05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rsid w:val="00D55AE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55AE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408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9A34B-5B0E-42CD-934A-A49CF218D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المستوى: الثالث</vt:lpstr>
    </vt:vector>
  </TitlesOfParts>
  <Company>XPSP2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المستوى: الثالث</dc:title>
  <dc:creator>Admin</dc:creator>
  <cp:lastModifiedBy>WINDOWS 7</cp:lastModifiedBy>
  <cp:revision>3</cp:revision>
  <dcterms:created xsi:type="dcterms:W3CDTF">2009-12-23T18:17:00Z</dcterms:created>
  <dcterms:modified xsi:type="dcterms:W3CDTF">2009-12-23T18:45:00Z</dcterms:modified>
</cp:coreProperties>
</file>